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685"/>
      </w:tblGrid>
      <w:tr w:rsidR="003B77A3" w:rsidRPr="003B77A3" w:rsidTr="006D789A">
        <w:tc>
          <w:tcPr>
            <w:tcW w:w="6658" w:type="dxa"/>
          </w:tcPr>
          <w:p w:rsidR="003B77A3" w:rsidRPr="003B77A3" w:rsidRDefault="003B77A3" w:rsidP="004C35F0">
            <w:pPr>
              <w:tabs>
                <w:tab w:val="left" w:pos="38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7525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D9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553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0C5106" w:rsidRPr="007A6C1C" w:rsidRDefault="000C5106" w:rsidP="000C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C1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D0F9C">
              <w:rPr>
                <w:rFonts w:ascii="Times New Roman" w:hAnsi="Times New Roman" w:cs="Times New Roman"/>
                <w:sz w:val="24"/>
                <w:szCs w:val="24"/>
              </w:rPr>
              <w:t>21 мая 2025 г</w:t>
            </w:r>
            <w:r w:rsidRPr="000D57EE">
              <w:rPr>
                <w:rFonts w:ascii="Times New Roman" w:hAnsi="Times New Roman" w:cs="Times New Roman"/>
                <w:sz w:val="24"/>
                <w:szCs w:val="24"/>
              </w:rPr>
              <w:t xml:space="preserve">ода № </w:t>
            </w:r>
            <w:r w:rsidR="001D0F9C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  <w:bookmarkStart w:id="0" w:name="_GoBack"/>
            <w:bookmarkEnd w:id="0"/>
          </w:p>
          <w:p w:rsidR="003B77A3" w:rsidRPr="003B77A3" w:rsidRDefault="003B77A3" w:rsidP="00D27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88B" w:rsidRDefault="0053188B" w:rsidP="0053188B">
      <w:pPr>
        <w:jc w:val="center"/>
        <w:rPr>
          <w:rFonts w:ascii="Times New Roman" w:hAnsi="Times New Roman" w:cs="Times New Roman"/>
          <w:sz w:val="24"/>
          <w:szCs w:val="24"/>
        </w:rPr>
      </w:pPr>
      <w:r w:rsidRPr="00EB0520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EB0520">
        <w:rPr>
          <w:rFonts w:ascii="Times New Roman" w:hAnsi="Times New Roman" w:cs="Times New Roman"/>
          <w:b/>
          <w:sz w:val="24"/>
          <w:szCs w:val="24"/>
        </w:rPr>
        <w:t>бюджета по разделам, подразделам, целевым статьям (муниципальным программам</w:t>
      </w:r>
      <w:r>
        <w:rPr>
          <w:rFonts w:ascii="Times New Roman" w:hAnsi="Times New Roman" w:cs="Times New Roman"/>
          <w:b/>
          <w:sz w:val="24"/>
          <w:szCs w:val="24"/>
        </w:rPr>
        <w:t xml:space="preserve"> Сорочинского </w:t>
      </w:r>
      <w:r w:rsidR="00553D91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округа Оренбургской области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на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553D91">
        <w:rPr>
          <w:rFonts w:ascii="Times New Roman" w:hAnsi="Times New Roman" w:cs="Times New Roman"/>
          <w:b/>
          <w:sz w:val="24"/>
          <w:szCs w:val="24"/>
        </w:rPr>
        <w:t>5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53D91">
        <w:rPr>
          <w:rFonts w:ascii="Times New Roman" w:hAnsi="Times New Roman" w:cs="Times New Roman"/>
          <w:b/>
          <w:sz w:val="24"/>
          <w:szCs w:val="24"/>
        </w:rPr>
        <w:t>6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53D91">
        <w:rPr>
          <w:rFonts w:ascii="Times New Roman" w:hAnsi="Times New Roman" w:cs="Times New Roman"/>
          <w:b/>
          <w:sz w:val="24"/>
          <w:szCs w:val="24"/>
        </w:rPr>
        <w:t>7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3B7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5A1" w:rsidRPr="003B77A3" w:rsidRDefault="003B77A3" w:rsidP="0053188B">
      <w:pPr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EF7C55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938"/>
        <w:gridCol w:w="476"/>
        <w:gridCol w:w="541"/>
        <w:gridCol w:w="1322"/>
        <w:gridCol w:w="516"/>
        <w:gridCol w:w="1452"/>
        <w:gridCol w:w="1559"/>
        <w:gridCol w:w="1417"/>
      </w:tblGrid>
      <w:tr w:rsidR="00C46E23" w:rsidRPr="00C46E23" w:rsidTr="00C46E23">
        <w:trPr>
          <w:trHeight w:val="525"/>
        </w:trPr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 xml:space="preserve">Наименование 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РЗ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ПР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BP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2026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2027 год</w:t>
            </w:r>
          </w:p>
        </w:tc>
      </w:tr>
      <w:tr w:rsidR="00C46E23" w:rsidRPr="00C46E23" w:rsidTr="00C46E23">
        <w:trPr>
          <w:trHeight w:val="600"/>
        </w:trPr>
        <w:tc>
          <w:tcPr>
            <w:tcW w:w="2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8D24DB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215 911,3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147 388,9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145 567,2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 Оренбургской области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реализации муниципальной программы"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8572AF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непрограммные мероприятия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18 255,7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C46E23" w:rsidRPr="00C46E23" w:rsidTr="00BF5F06">
        <w:trPr>
          <w:trHeight w:val="273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Сорочинского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57BA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57BA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7303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7303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7303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7303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7303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7303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8D24DB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94 396,9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92 721,2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216,6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созданию и организации деятельности административных комиссий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6 051,5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6 051,5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торговли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C46E23" w:rsidRPr="00C46E23" w:rsidTr="00C46E23">
        <w:trPr>
          <w:trHeight w:val="15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</w:tr>
      <w:tr w:rsidR="00C46E23" w:rsidRPr="00C46E23" w:rsidTr="00343149">
        <w:trPr>
          <w:trHeight w:val="699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муниципального казенного учреждения "Многофункциональный центр предоставления государственных и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услуг" Сорочинского муниципального округа Оренбургской области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5 845,9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C6E6E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32 444,1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C6E6E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32 444,1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80432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стабилизации финансовой ситуации в Сорочинском муниципальном округе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6629CF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6629CF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E61C25">
        <w:trPr>
          <w:trHeight w:val="273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C46E23" w:rsidRPr="00C46E23" w:rsidTr="00C46E23">
        <w:trPr>
          <w:trHeight w:val="15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106 386,2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71 138,6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69 462,9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106 386,2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71 138,6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69 462,9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антикоррупционной политики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064F25">
        <w:trPr>
          <w:trHeight w:val="274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противодействию коррупции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29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политики Сорочинского муниципального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Внедрение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106 256,2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71 138,6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69 462,9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55 199,3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49 558,4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49 038,4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6 160,9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9 278,2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7 656,5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7 656,5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C46E23" w:rsidRPr="00C46E23" w:rsidTr="000068CE">
        <w:trPr>
          <w:trHeight w:val="274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AA72AE">
        <w:trPr>
          <w:trHeight w:val="557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"Построение и развитие аппаратно-программного комплекса "Безопасный город"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единой диспетчерской службы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131 223,9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96 780,6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107 993,0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8 014,4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3 269,4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3 269,4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условий для развития сельского хозяйства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дорожно-транспортной сети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регулярных перевозок по регулируемым тарифам на территории муниципального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109 461,7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77 837,6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89 163,8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47 519,4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47 519,4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47 519,4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дорог общего пользования населенных пунктов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Улично-дорожное освещение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27 526,4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27 526,4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C46E23" w:rsidRPr="00C46E23" w:rsidTr="00E61C25">
        <w:trPr>
          <w:trHeight w:val="273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"Безопасность в Сорочинском муниципальном округе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безопасности дорожного движения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дорожно-транспортной сети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36 735,4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36 735,4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"Строительство, реконструкция, капитальный и текущий ремонт улично-дорожной сети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36 735,4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20 866,5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20 866,5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9 800,8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C46E23" w:rsidRPr="00C46E23" w:rsidTr="00C46E23">
        <w:trPr>
          <w:trHeight w:val="15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5 447,7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5 447,7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"Поддержка и развитие малого и среднего предпринимательства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BF5F06">
        <w:trPr>
          <w:trHeight w:val="273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торговли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C46E23" w:rsidRPr="00C46E23" w:rsidTr="00C46E23">
        <w:trPr>
          <w:trHeight w:val="15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городских, районных, областных презентационных мероприятиях (ярмарки, выставки, форумы) с целью привлечения инвесторов на территорию муниципального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"Развитие системы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116 438,2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507F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101 833,2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507F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59 219,2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ГБУЗ "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29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межрайонная больница"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"Приобретение жилья в муниципальную собственность за счет средств местного бюджета"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 в объекты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"Переселение граждан Сорочинского муниципального округа из аварийного жилищного фонда"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29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"Реконструкция, модернизация, капитальный ремонт и содержание муниципального жилищного фонда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19 360,5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сельских территорий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и развитие инфраструктуры на сельских территориях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19 360,5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"Модернизация объектов коммунальной инфраструктуры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5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строительства, в приобретение объектов недвижимого имущества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8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приобретение ими объектов недвижимого имущества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(ремонт водозаборной скважины в п.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Родинский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водозаборной скважины в п.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Родинский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BF5F06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BF5F06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BF5B42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A1310D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31 406,0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A1310D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29 908,0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16 749,7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16 749,7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16 749,7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(ограждение территории кладбища п. Новопокровка)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(ограждение территории кладбища п. Новопокровка)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007EF0">
        <w:trPr>
          <w:trHeight w:val="273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общественных территорий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"Охрана окружающей среды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FC4684">
        <w:trPr>
          <w:trHeight w:val="273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прочих мероприятий по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благоустройству и озеленение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Толкаевка)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Ивановка Вторая)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Первокрасное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Уран)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572F58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572F58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Толкаевка)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Ивановка Вторая)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FC4684">
        <w:trPr>
          <w:trHeight w:val="273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Первокрасное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Уран)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BF5B42">
        <w:trPr>
          <w:trHeight w:val="274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"Увековечение памяти погибших при защите Отечества"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77C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C46E23"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064F2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987 495,7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913 720,8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906 381,3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1F02BE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205 015,9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193 103,3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184 056,7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007D97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184 056,7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007D97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184 056,7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007D97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184 056,7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201B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87 533,8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72 011,5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E201B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75 098,2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66 887,0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5 124,5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29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214,5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21 728,4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FC4684">
        <w:trPr>
          <w:trHeight w:val="557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BD7BD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632 299,5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583 437,1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582 867,0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562100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623 312,9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580 859,9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582 867,0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</w:tr>
      <w:tr w:rsidR="00C46E23" w:rsidRPr="00C46E23" w:rsidTr="00C46E23">
        <w:trPr>
          <w:trHeight w:val="205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40 606,7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4135D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571 925,6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529 472,6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531 479,7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A21D6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569 519,4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527 066,4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529 073,5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школьных инициатив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A21D6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202 581,0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162 309,8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164 712,2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A21D6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173 008,3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138 643,0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A21D6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26 069,2</w:t>
            </w:r>
          </w:p>
        </w:tc>
      </w:tr>
      <w:tr w:rsidR="00C46E23" w:rsidRPr="00C46E23" w:rsidTr="00C46E23">
        <w:trPr>
          <w:trHeight w:val="205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</w:tr>
      <w:tr w:rsidR="00C46E23" w:rsidRPr="00C46E23" w:rsidTr="00C46E23">
        <w:trPr>
          <w:trHeight w:val="15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331 486,2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267 305,5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299 322,1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299 322,1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64 180,7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32 180,7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22 875,7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15 108,7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7 767,0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4 087,8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1 744,9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Комплексы процессных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"Поддержка и развитие российского казачества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77 585,9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77 782,4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80 059,6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55 407,7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55 407,7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55 407,7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44 980,6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44 980,6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 в области охраны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 Развитие дополнительного образования в сфере культуры и искусства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дополнительного образования в сферах культуры и искусства различной направленности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Комплексы процессных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"Россия - страна возможностей"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"Молодежная политика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5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59 398,0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59 398,0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71 607,1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59 398,0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59 398,0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4 763,3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4 763,3</w:t>
            </w:r>
          </w:p>
        </w:tc>
      </w:tr>
      <w:tr w:rsidR="00C46E23" w:rsidRPr="00C46E23" w:rsidTr="00C46E23">
        <w:trPr>
          <w:trHeight w:val="231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54 634,7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54 634,7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205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1 945,1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деятельности системы образования Сорочинского муниципального округа 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52 560,3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53 545,0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41 240,2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AA72AE">
        <w:trPr>
          <w:trHeight w:val="41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безопасности дорожного движения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5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144 308,1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D54A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139 652,5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D54A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146 879,8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107 451,2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114 940,1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54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105 789,0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113 803,6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97 501,0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113 803,6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культурно-досугового обслуживания населения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музейного дела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"Культура малой Родины"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26718F">
        <w:trPr>
          <w:trHeight w:val="556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пунктах с числом жителей до 50 тысяч человек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(ремонт здания сельского клуба в п. Новый)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здания сельского клуба в п. Новый)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F7735E">
        <w:trPr>
          <w:trHeight w:val="273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модели национальной политики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938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93895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E779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E779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E779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E779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деятельности отдела по культуре и искусству администрации Сорочинского муниципального округа и подведомственных учреждений культуры"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E779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9E779C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B70C40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B70C40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B70C40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28 637,5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="00B70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637,5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183,2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707D5E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343149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53 81</w:t>
            </w:r>
            <w:r w:rsidR="00C46E23"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51 552,8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51 552,8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51 473,0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21 834,4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</w:tr>
      <w:tr w:rsidR="00C46E23" w:rsidRPr="00C46E23" w:rsidTr="00C46E23">
        <w:trPr>
          <w:trHeight w:val="129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12 365,2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4 033,2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2 215,0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1 818,2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29 638,6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29 638,6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жильем молодых семей в Сорочинском муниципальном округе"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22 021,3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2 105,8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2 105,8</w:t>
            </w:r>
          </w:p>
        </w:tc>
      </w:tr>
      <w:tr w:rsidR="00C46E23" w:rsidRPr="00C46E23" w:rsidTr="00C46E23">
        <w:trPr>
          <w:trHeight w:val="307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19 915,5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19 915,5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C46E23" w:rsidRPr="00C46E23" w:rsidTr="00C46E23">
        <w:trPr>
          <w:trHeight w:val="129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19 612,1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14 570,5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087AF7">
        <w:trPr>
          <w:trHeight w:val="273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Сорочинском муниципальном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"Обустройство и оснащение спортивных площадок спортивно-технологическим оборудованием"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спортивных площадок, закупка и монтаж спортивно-технологического оборудования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1340370130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1340370130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13403L2280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13403L2280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бюджетным </w:t>
            </w: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C46E23" w:rsidRPr="00C46E23" w:rsidTr="00C46E23">
        <w:trPr>
          <w:trHeight w:val="103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78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525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6E23" w:rsidRPr="00C46E23" w:rsidTr="00C46E23">
        <w:trPr>
          <w:trHeight w:val="300"/>
        </w:trPr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20 200,0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41 800,0 </w:t>
            </w:r>
          </w:p>
        </w:tc>
      </w:tr>
      <w:tr w:rsidR="00C46E23" w:rsidRPr="00C46E23" w:rsidTr="00C46E23">
        <w:trPr>
          <w:trHeight w:val="300"/>
        </w:trPr>
        <w:tc>
          <w:tcPr>
            <w:tcW w:w="5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E23" w:rsidRPr="00C46E23" w:rsidRDefault="00C46E23" w:rsidP="00C46E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1 678 086,0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1 493 355,9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E23" w:rsidRPr="00C46E23" w:rsidRDefault="00C46E23" w:rsidP="00C46E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6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1 482 161,9 </w:t>
            </w:r>
          </w:p>
        </w:tc>
      </w:tr>
    </w:tbl>
    <w:p w:rsidR="001945A1" w:rsidRDefault="001945A1"/>
    <w:sectPr w:rsidR="001945A1" w:rsidSect="00F21DD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A"/>
    <w:rsid w:val="000068CE"/>
    <w:rsid w:val="00007D97"/>
    <w:rsid w:val="00007EF0"/>
    <w:rsid w:val="000158AC"/>
    <w:rsid w:val="000447C9"/>
    <w:rsid w:val="00064F25"/>
    <w:rsid w:val="000853F4"/>
    <w:rsid w:val="00087AF7"/>
    <w:rsid w:val="000B1025"/>
    <w:rsid w:val="000C5106"/>
    <w:rsid w:val="000E0248"/>
    <w:rsid w:val="00125A73"/>
    <w:rsid w:val="001274DF"/>
    <w:rsid w:val="00192B69"/>
    <w:rsid w:val="001945A1"/>
    <w:rsid w:val="001C2553"/>
    <w:rsid w:val="001D0F9C"/>
    <w:rsid w:val="001F02BE"/>
    <w:rsid w:val="001F219D"/>
    <w:rsid w:val="002421D7"/>
    <w:rsid w:val="00243B4A"/>
    <w:rsid w:val="0025375F"/>
    <w:rsid w:val="0026718F"/>
    <w:rsid w:val="00297FCE"/>
    <w:rsid w:val="002D50A1"/>
    <w:rsid w:val="00343149"/>
    <w:rsid w:val="003B77A3"/>
    <w:rsid w:val="003D35C3"/>
    <w:rsid w:val="004135D5"/>
    <w:rsid w:val="00430122"/>
    <w:rsid w:val="004756B3"/>
    <w:rsid w:val="004C22D2"/>
    <w:rsid w:val="004C35F0"/>
    <w:rsid w:val="0053188B"/>
    <w:rsid w:val="00553D91"/>
    <w:rsid w:val="00556BA3"/>
    <w:rsid w:val="00562100"/>
    <w:rsid w:val="00567B90"/>
    <w:rsid w:val="00572F58"/>
    <w:rsid w:val="005A2E79"/>
    <w:rsid w:val="005C54DF"/>
    <w:rsid w:val="005D327D"/>
    <w:rsid w:val="005D3D43"/>
    <w:rsid w:val="0061772C"/>
    <w:rsid w:val="00624249"/>
    <w:rsid w:val="00652BF5"/>
    <w:rsid w:val="006629CF"/>
    <w:rsid w:val="00672E05"/>
    <w:rsid w:val="00694008"/>
    <w:rsid w:val="006C4A6A"/>
    <w:rsid w:val="006D789A"/>
    <w:rsid w:val="00707D5E"/>
    <w:rsid w:val="0075251C"/>
    <w:rsid w:val="00786C05"/>
    <w:rsid w:val="007B2B2F"/>
    <w:rsid w:val="007C49A5"/>
    <w:rsid w:val="00842B63"/>
    <w:rsid w:val="008572AF"/>
    <w:rsid w:val="00857AB1"/>
    <w:rsid w:val="0086139E"/>
    <w:rsid w:val="008806AB"/>
    <w:rsid w:val="008912A0"/>
    <w:rsid w:val="00895DBB"/>
    <w:rsid w:val="008C3074"/>
    <w:rsid w:val="008D24DB"/>
    <w:rsid w:val="00914CEF"/>
    <w:rsid w:val="00920714"/>
    <w:rsid w:val="009258BF"/>
    <w:rsid w:val="009322EE"/>
    <w:rsid w:val="00937042"/>
    <w:rsid w:val="00957BAC"/>
    <w:rsid w:val="00973033"/>
    <w:rsid w:val="00980432"/>
    <w:rsid w:val="009C72AA"/>
    <w:rsid w:val="009D3536"/>
    <w:rsid w:val="009E779C"/>
    <w:rsid w:val="00A1310D"/>
    <w:rsid w:val="00A21D6C"/>
    <w:rsid w:val="00A97D3E"/>
    <w:rsid w:val="00AA72AE"/>
    <w:rsid w:val="00AB099C"/>
    <w:rsid w:val="00AF738E"/>
    <w:rsid w:val="00B4485A"/>
    <w:rsid w:val="00B65392"/>
    <w:rsid w:val="00B6621B"/>
    <w:rsid w:val="00B70C40"/>
    <w:rsid w:val="00BD7BDC"/>
    <w:rsid w:val="00BF5B42"/>
    <w:rsid w:val="00BF5F06"/>
    <w:rsid w:val="00C32EB0"/>
    <w:rsid w:val="00C40BC2"/>
    <w:rsid w:val="00C4507F"/>
    <w:rsid w:val="00C46E23"/>
    <w:rsid w:val="00C50B91"/>
    <w:rsid w:val="00C62D32"/>
    <w:rsid w:val="00C93895"/>
    <w:rsid w:val="00CA04D3"/>
    <w:rsid w:val="00CB2DA2"/>
    <w:rsid w:val="00CC6E6E"/>
    <w:rsid w:val="00D07456"/>
    <w:rsid w:val="00D2527D"/>
    <w:rsid w:val="00D27A7C"/>
    <w:rsid w:val="00D54A23"/>
    <w:rsid w:val="00DC5D7B"/>
    <w:rsid w:val="00DD1014"/>
    <w:rsid w:val="00DF4892"/>
    <w:rsid w:val="00E13F1F"/>
    <w:rsid w:val="00E1413D"/>
    <w:rsid w:val="00E201B3"/>
    <w:rsid w:val="00E45F20"/>
    <w:rsid w:val="00E61C25"/>
    <w:rsid w:val="00E77358"/>
    <w:rsid w:val="00E77C95"/>
    <w:rsid w:val="00EB0520"/>
    <w:rsid w:val="00EF4E12"/>
    <w:rsid w:val="00EF7C55"/>
    <w:rsid w:val="00F13894"/>
    <w:rsid w:val="00F21DDC"/>
    <w:rsid w:val="00F60316"/>
    <w:rsid w:val="00F7406C"/>
    <w:rsid w:val="00F76FFB"/>
    <w:rsid w:val="00F7735E"/>
    <w:rsid w:val="00F86053"/>
    <w:rsid w:val="00F9590E"/>
    <w:rsid w:val="00FC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4C35F0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4C35F0"/>
    <w:rPr>
      <w:color w:val="954F72"/>
      <w:u w:val="single"/>
    </w:rPr>
  </w:style>
  <w:style w:type="paragraph" w:customStyle="1" w:styleId="xl63">
    <w:name w:val="xl63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4C35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C35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C35F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C35F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C35F0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C35F0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C35F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C35F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C35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4C35F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4C35F0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3">
    <w:name w:val="xl93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1">
    <w:name w:val="xl101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4C35F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C35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C35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C35F0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4C35F0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4C35F0"/>
    <w:rPr>
      <w:color w:val="954F72"/>
      <w:u w:val="single"/>
    </w:rPr>
  </w:style>
  <w:style w:type="paragraph" w:customStyle="1" w:styleId="xl63">
    <w:name w:val="xl63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4C35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C35F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C35F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C35F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C35F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C35F0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C35F0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C35F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C35F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C35F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4C35F0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4C35F0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4C35F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3">
    <w:name w:val="xl93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1">
    <w:name w:val="xl101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4C35F0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3">
    <w:name w:val="xl103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4C35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4C35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C35F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4C35F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4C35F0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C35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C35F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C35F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C35F0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C35F0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47B54-3BF2-4E97-8337-D1451021B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14672</Words>
  <Characters>83637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Larisa_Abaeva</dc:creator>
  <cp:lastModifiedBy>User</cp:lastModifiedBy>
  <cp:revision>2</cp:revision>
  <cp:lastPrinted>2021-03-30T09:50:00Z</cp:lastPrinted>
  <dcterms:created xsi:type="dcterms:W3CDTF">2025-05-27T10:44:00Z</dcterms:created>
  <dcterms:modified xsi:type="dcterms:W3CDTF">2025-05-27T10:44:00Z</dcterms:modified>
</cp:coreProperties>
</file>